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한국 주식 데이터 수집 &amp; 자동매매 시스템 설계 매뉴얼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작성일: 2026-04-20</w:t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API 방식 구분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방식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설명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특징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REST API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내가 호출하면 데이터가 옴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초당 20콜 제한, 요청한 데이터만 반환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WebSocket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서버가 실시간으로 데이터를 푸시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방식, 체결 순서대로 막 던짐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WebSocket 수집 구조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2-1. 핵심 원칙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세션당 종목 수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최대 40종목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최대 세션 수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5세션 (총 200종목)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연결 방식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후 유지 (끊으면 안됨)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차단 기준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초당 콜 횟수 아님 → 연결/해제 반복 횟수 기준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2-2. 잘못된 현재 코드 방식 (폐기)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단계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 연결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데이터 수신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끊음 ← 문제 (폐기 대상)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다음 40종목 연결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반복</w:t>
            </w:r>
          </w:p>
        </w:tc>
      </w:tr>
    </w:tbl>
    <w:p>
      <w:pPr>
        <w:spacing w:after="100" w:before="80"/>
      </w:pPr>
      <w:r>
        <w:rPr>
          <w:rFonts w:ascii="Arial" w:cs="Arial" w:eastAsia="Arial" w:hAnsi="Arial"/>
          <w:b/>
          <w:bCs/>
          <w:color w:val="C00000"/>
          <w:sz w:val="20"/>
          <w:szCs w:val="20"/>
        </w:rPr>
        <w:t xml:space="preserve">→ 연결/해제 반복으로 차단 위험 발생. 폐기 대상.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2-3. 올바른 방식 (신규 구현 목표)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5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세션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종목 수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상태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세션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(상시 수신)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세션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(상시 수신)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세션 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(상시 수신)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세션 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(상시 수신)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세션 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유지 (상시 수신)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200종목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상시 실시간 수신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2-4. 종목 목록 소스</w:t>
      </w:r>
    </w:p>
    <w:p>
      <w:pPr>
        <w:spacing w:after="60" w:before="80"/>
      </w:pPr>
      <w:r>
        <w:rPr>
          <w:rFonts w:ascii="Arial" w:cs="Arial" w:eastAsia="Arial" w:hAnsi="Arial"/>
          <w:sz w:val="20"/>
          <w:szCs w:val="20"/>
        </w:rPr>
        <w:t xml:space="preserve">• g5_write_daemon_kind_stock 테이블 (그누보드)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x2_run (또는 wr_run) 값이 있는 종목만 필터링</w:t>
      </w:r>
    </w:p>
    <w:p>
      <w:pPr>
        <w:spacing w:after="100"/>
      </w:pPr>
      <w:r>
        <w:rPr>
          <w:rFonts w:ascii="Arial" w:cs="Arial" w:eastAsia="Arial" w:hAnsi="Arial"/>
          <w:sz w:val="20"/>
          <w:szCs w:val="20"/>
        </w:rPr>
        <w:t xml:space="preserve">• 실행/중지 관리 → 순차 40개씩 필터링 후 세션 연결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2-5. 데몬 역할 재정의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역할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주 역할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파이프라인 유지 (데이터 계속 수신)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부 역할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통신 장애 등 끊김 감지 후 재연결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데몬 대기 주기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0.5초 (빠른 끊김 감지용)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주의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 살아있으면 통과, 끊어졌을 때만 재연결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DB 저장 구조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3-1. 테이블 방식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방식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덮어쓰기 (종목당 1행 유지)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쿼리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UPDATE WHERE stck_shrn_iscd = :code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종목코드 기준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맞는 컬럼에 박힘 (순서 무관)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3-2. DB 부하 방지 — 메모리 버퍼 방식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단계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WebSocket 수신 데이터를 메모리(배열)에 덮어쓰기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1초 주기로 메모리 배열을 DB에 일괄 UPDATE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값 없는 종목은 통과 (기존 DB값 유지)</w:t>
            </w:r>
          </w:p>
        </w:tc>
      </w:tr>
    </w:tbl>
    <w:p>
      <w:pPr>
        <w:spacing w:after="100" w:before="8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→ 초당 수백 체결 발생 시 DB 과부하 방지</w:t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REST API 수집 구조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4-1. 콜 제한 및 배분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초당 최대 콜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20콜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기준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토큰 기준 (IP 무관, 계정 토큰 기준 합산)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매매/자산용 확보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5콜 (자산 조회, 매수, 매도, 여유분 포함)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수집용 가용 콜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15콜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4-2. REST 수집 능력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200"/>
        <w:gridCol w:w="3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콜 수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1콜당 종목 수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초당 수집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2분 수집 종목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15콜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50종목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750종목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2분 이내 전종목 수집 가능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4-3. REST 수집 대상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2000"/>
        <w:gridCol w:w="2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등급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대상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방식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빈도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1등급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핵심 종목 200개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WebSocket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실시간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2등급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대형주 등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하루 수회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3등급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전종목 일봉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마감 후 1회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데몬 구성 (7마리)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3500"/>
        <w:gridCol w:w="276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번호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데몬명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역할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운영 시간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WebSocket 장중 수집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실시간 200종목 수신 + 재연결 감지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장중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REST 장중 수집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나머지 종목 REST 순차 수집 (15콜)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장중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REST 개인자산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계좌 잔고, 보유 종목 조회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장중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매매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자동 매수/매도 주문 실행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장중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해외주식 수집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나스닥, S&amp;P 등 주요 지수 수집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 (야간)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고정 데이터 수집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투자자별 매매동향, 공매도, 배당, 랭킹 등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데몬 관리 데몬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시작/종료에 따라 각 데몬 킬/실행 관리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상시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추가 데이터 소스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1500"/>
        <w:gridCol w:w="2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데이터 종류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소스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방식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빈도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공시 전문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DART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필요 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재무제표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DART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분기 1회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투자자별 매매동향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KIS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신용/공매도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KIS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배당 정보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KIS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필요 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거래량/상승률 랭킹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KIS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해외 주요 지수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KIS API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 (야간)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장 종료 후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작업 순서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순서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작업 내용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기존 stock_total_striker_ws.php 수정 — 연결 유지 방식으로 전환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메모리 버퍼 → 1초 주기 DB 저장 로직 추가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재연결 감지 로직 구현 (0.5초 주기)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WebSocket 장중 수집 데몬 완성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REST 장중 수집 데몬 구현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개인자산 데몬 구현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매매 데몬 구현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해외주식 수집 데몬 구현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고정 데이터 수집 데몬 구현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데몬 관리 데몬 구현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8. 주의사항 요약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WebSocket 차단 기준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연결/해제 반복 횟수 (공식 없음, 순간 재연결 반복이 위험)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REST 차단 기준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초당 20콜 초과 (토큰 기준 합산)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세션 수 초과 금지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동시 5세션 이상 연결 금지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매매 순차 처리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동시 매수/매도 발생 시 순차 처리 (콜 충돌 방지)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DB 덮어쓰기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빈 값 업데이트 금지 (기존값 소멸 방지)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API 키 관리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특수문자($, @) 포함 HTS ID 주의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계좌 유지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3개월 미거래 시 동전주 1주 분기 매매로 해지 방지</w:t>
            </w:r>
          </w:p>
        </w:tc>
      </w:tr>
    </w:tbl>
    <w:sectPr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2026-04-20T11:15:15.330Z</dcterms:created>
  <dcterms:modified xsi:type="dcterms:W3CDTF">2026-04-20T11:15:15.330Z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